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FB" w:rsidRPr="005F0D61" w:rsidRDefault="007106E2" w:rsidP="007106E2">
      <w:pPr>
        <w:pStyle w:val="NormalnyWeb"/>
        <w:jc w:val="center"/>
        <w:rPr>
          <w:rFonts w:asciiTheme="minorHAnsi" w:hAnsiTheme="minorHAnsi" w:cstheme="minorHAnsi"/>
        </w:rPr>
      </w:pPr>
      <w:r w:rsidRPr="005F0D61">
        <w:rPr>
          <w:rFonts w:asciiTheme="minorHAnsi" w:hAnsiTheme="minorHAnsi" w:cstheme="minorHAnsi"/>
        </w:rPr>
        <w:t>Liceum Ogólnokształcące im.  Władysława  Jagiełły</w:t>
      </w:r>
      <w:r w:rsidR="005F0D61" w:rsidRPr="005F0D61">
        <w:rPr>
          <w:rFonts w:asciiTheme="minorHAnsi" w:hAnsiTheme="minorHAnsi" w:cstheme="minorHAnsi"/>
        </w:rPr>
        <w:t xml:space="preserve"> w Ząbkowicach Śląskich</w:t>
      </w:r>
    </w:p>
    <w:p w:rsidR="007106E2" w:rsidRPr="005F0D61" w:rsidRDefault="007106E2" w:rsidP="002C5DFB">
      <w:pPr>
        <w:pStyle w:val="NormalnyWeb"/>
        <w:jc w:val="both"/>
        <w:rPr>
          <w:rFonts w:asciiTheme="minorHAnsi" w:hAnsiTheme="minorHAnsi" w:cstheme="minorHAnsi"/>
        </w:rPr>
      </w:pPr>
    </w:p>
    <w:p w:rsidR="005B1B6B" w:rsidRPr="005F0D61" w:rsidRDefault="005B1B6B" w:rsidP="005B1B6B">
      <w:pPr>
        <w:jc w:val="center"/>
        <w:rPr>
          <w:rFonts w:cstheme="minorHAnsi"/>
          <w:b/>
          <w:sz w:val="24"/>
          <w:szCs w:val="24"/>
        </w:rPr>
      </w:pPr>
      <w:r w:rsidRPr="005F0D61">
        <w:rPr>
          <w:rFonts w:cstheme="minorHAnsi"/>
          <w:b/>
          <w:sz w:val="24"/>
          <w:szCs w:val="24"/>
        </w:rPr>
        <w:t>OFERTA EDUKACYJNA NA ROK SZKOLNY 2021/2022</w:t>
      </w:r>
    </w:p>
    <w:p w:rsidR="005B1B6B" w:rsidRPr="005F0D61" w:rsidRDefault="005B1B6B" w:rsidP="005B1B6B">
      <w:pPr>
        <w:jc w:val="center"/>
        <w:rPr>
          <w:rFonts w:cstheme="minorHAnsi"/>
          <w:b/>
          <w:sz w:val="24"/>
          <w:szCs w:val="24"/>
        </w:rPr>
      </w:pPr>
    </w:p>
    <w:p w:rsidR="005B1B6B" w:rsidRPr="005F0D61" w:rsidRDefault="005B1B6B" w:rsidP="005B1B6B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5F0D61">
        <w:rPr>
          <w:rFonts w:eastAsia="Calibri" w:cstheme="minorHAnsi"/>
          <w:b/>
          <w:bCs/>
          <w:sz w:val="24"/>
          <w:szCs w:val="24"/>
        </w:rPr>
        <w:t>Klasa BIOLOGICZNO–CHEMICZNA</w:t>
      </w:r>
    </w:p>
    <w:p w:rsidR="005B1B6B" w:rsidRPr="005F0D61" w:rsidRDefault="005B1B6B" w:rsidP="005B1B6B">
      <w:pPr>
        <w:jc w:val="both"/>
        <w:rPr>
          <w:rFonts w:eastAsia="Calibri" w:cstheme="minorHAnsi"/>
          <w:sz w:val="24"/>
          <w:szCs w:val="24"/>
        </w:rPr>
      </w:pPr>
      <w:r w:rsidRPr="005F0D61">
        <w:rPr>
          <w:rFonts w:eastAsia="Calibri" w:cstheme="minorHAnsi"/>
          <w:b/>
          <w:bCs/>
          <w:i/>
          <w:iCs/>
          <w:sz w:val="24"/>
          <w:szCs w:val="24"/>
        </w:rPr>
        <w:t>Przedmioty realizowane w zakresie rozszerzonym</w:t>
      </w:r>
      <w:r w:rsidRPr="005F0D61">
        <w:rPr>
          <w:rFonts w:eastAsia="Calibri" w:cstheme="minorHAnsi"/>
          <w:bCs/>
          <w:sz w:val="24"/>
          <w:szCs w:val="24"/>
        </w:rPr>
        <w:t xml:space="preserve">: </w:t>
      </w:r>
      <w:r w:rsidRPr="005F0D61">
        <w:rPr>
          <w:rFonts w:eastAsia="Calibri" w:cstheme="minorHAnsi"/>
          <w:sz w:val="24"/>
          <w:szCs w:val="24"/>
        </w:rPr>
        <w:t xml:space="preserve"> biologia, chemia, język obcy/wiodący/.</w:t>
      </w:r>
    </w:p>
    <w:p w:rsidR="005B1B6B" w:rsidRPr="005F0D61" w:rsidRDefault="005B1B6B" w:rsidP="005B1B6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5F0D61">
        <w:rPr>
          <w:rFonts w:eastAsia="Calibri" w:cstheme="minorHAnsi"/>
          <w:sz w:val="24"/>
          <w:szCs w:val="24"/>
        </w:rPr>
        <w:t>Uczniowie wybierający ten profil zdobywają wiedzę i umiejętności pozwalające studiować kierunki medyczne, m.in. lekarski, lekarsko-stomatologiczny, farmaceutyczny, a także ratownictwo medyczne, pielęgniarstwo, fizjoterapię, kosmetologię. Absolwenci są również przygotowani do studiowania: weterynarii, technologii żywności, inżynierii biomedycznej, biotechnologii, technologii chemicznej, inżynierii materiałowej, inżynierii środowiska, ochrony środowiska, odnawialnych źródeł energii na uniwersytetach przyrodniczych i politechnikach. Uczniowie uczestniczą w zajęciach na Uniwersytecie Przyrodniczym, na Wydziale Chemii Uniwersytetu Wrocławskiego, na Uniwersytecie Medycznym we Wrocławiu oraz w Instytucie Immunologii i Terapii Doświadczalnej Polskiej Akademii Nauk. Ponadto współpracują z Sanepidem w Ząbkowicach  Śląskich i Nadleśnictwem w Bardzie.</w:t>
      </w:r>
    </w:p>
    <w:p w:rsidR="005B1B6B" w:rsidRPr="005F0D61" w:rsidRDefault="005B1B6B" w:rsidP="005B1B6B">
      <w:pPr>
        <w:spacing w:line="240" w:lineRule="auto"/>
        <w:jc w:val="both"/>
        <w:rPr>
          <w:rFonts w:eastAsia="Calibri" w:cstheme="minorHAnsi"/>
          <w:sz w:val="24"/>
          <w:szCs w:val="24"/>
        </w:rPr>
      </w:pPr>
    </w:p>
    <w:p w:rsidR="005B1B6B" w:rsidRPr="005F0D61" w:rsidRDefault="005B1B6B" w:rsidP="005B1B6B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5F0D61">
        <w:rPr>
          <w:rFonts w:eastAsia="Calibri" w:cstheme="minorHAnsi"/>
          <w:b/>
          <w:bCs/>
          <w:sz w:val="24"/>
          <w:szCs w:val="24"/>
        </w:rPr>
        <w:t>Klasa MATEMATYCZNO –INFORMATYCZNA</w:t>
      </w:r>
    </w:p>
    <w:p w:rsidR="005B1B6B" w:rsidRPr="005F0D61" w:rsidRDefault="005B1B6B" w:rsidP="005B1B6B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5F0D61">
        <w:rPr>
          <w:rFonts w:eastAsia="Calibri" w:cstheme="minorHAnsi"/>
          <w:b/>
          <w:bCs/>
          <w:i/>
          <w:iCs/>
          <w:sz w:val="24"/>
          <w:szCs w:val="24"/>
        </w:rPr>
        <w:t>Przedmioty realizowane w zakresie rozszerzonym</w:t>
      </w:r>
      <w:r w:rsidRPr="005F0D61">
        <w:rPr>
          <w:rFonts w:eastAsia="Calibri" w:cstheme="minorHAnsi"/>
          <w:bCs/>
          <w:sz w:val="24"/>
          <w:szCs w:val="24"/>
        </w:rPr>
        <w:t xml:space="preserve">: </w:t>
      </w:r>
      <w:r w:rsidRPr="005F0D61">
        <w:rPr>
          <w:rFonts w:eastAsia="Calibri" w:cstheme="minorHAnsi"/>
          <w:sz w:val="24"/>
          <w:szCs w:val="24"/>
        </w:rPr>
        <w:t xml:space="preserve"> matematyka, fizyka, informatyka.</w:t>
      </w:r>
    </w:p>
    <w:p w:rsidR="005B1B6B" w:rsidRPr="005F0D61" w:rsidRDefault="005B1B6B" w:rsidP="005B1B6B">
      <w:pPr>
        <w:jc w:val="both"/>
        <w:rPr>
          <w:rFonts w:eastAsia="Calibri" w:cstheme="minorHAnsi"/>
          <w:sz w:val="24"/>
          <w:szCs w:val="24"/>
        </w:rPr>
      </w:pPr>
      <w:r w:rsidRPr="005F0D61">
        <w:rPr>
          <w:rFonts w:eastAsia="Calibri" w:cstheme="minorHAnsi"/>
          <w:sz w:val="24"/>
          <w:szCs w:val="24"/>
        </w:rPr>
        <w:t>Profil przygotowuje do zdawania matury rozszerzonej z przedmiotów, któ</w:t>
      </w:r>
      <w:r w:rsidRPr="005F0D61">
        <w:rPr>
          <w:rFonts w:cstheme="minorHAnsi"/>
          <w:sz w:val="24"/>
          <w:szCs w:val="24"/>
        </w:rPr>
        <w:t xml:space="preserve">re są preferowane na kierunkach </w:t>
      </w:r>
      <w:r w:rsidRPr="005F0D61">
        <w:rPr>
          <w:rFonts w:eastAsia="Calibri" w:cstheme="minorHAnsi"/>
          <w:sz w:val="24"/>
          <w:szCs w:val="24"/>
        </w:rPr>
        <w:t>politechnicznych i ekonomicznych. Absolwenci mogą studiować m.in. automatykę i robotykę, elektronikę, informatykę, elektrotechnikę, inżynierię biomedyczną, budownictwo, inżynierię produkcji, finanse i rachunkowość, zarządzanie, logistykę, zarządzanie i inżynierię produkcji. Uczniowie uczestniczą w wyjazdach na Politechnikę Wrocławską.</w:t>
      </w:r>
    </w:p>
    <w:p w:rsidR="005F0D61" w:rsidRDefault="005F0D61" w:rsidP="005B1B6B">
      <w:pPr>
        <w:pStyle w:val="NormalnyWeb"/>
        <w:spacing w:before="0" w:beforeAutospacing="0" w:after="0" w:afterAutospacing="0"/>
        <w:ind w:right="150"/>
        <w:jc w:val="both"/>
        <w:rPr>
          <w:rFonts w:asciiTheme="minorHAnsi" w:hAnsiTheme="minorHAnsi" w:cstheme="minorHAnsi"/>
          <w:b/>
          <w:bCs/>
        </w:rPr>
      </w:pPr>
    </w:p>
    <w:p w:rsidR="005B1B6B" w:rsidRPr="005F0D61" w:rsidRDefault="005B1B6B" w:rsidP="005B1B6B">
      <w:pPr>
        <w:pStyle w:val="NormalnyWeb"/>
        <w:spacing w:before="0" w:beforeAutospacing="0" w:after="0" w:afterAutospacing="0"/>
        <w:ind w:right="150"/>
        <w:jc w:val="both"/>
        <w:rPr>
          <w:rFonts w:asciiTheme="minorHAnsi" w:hAnsiTheme="minorHAnsi" w:cstheme="minorHAnsi"/>
          <w:b/>
          <w:bCs/>
        </w:rPr>
      </w:pPr>
      <w:r w:rsidRPr="005F0D61">
        <w:rPr>
          <w:rFonts w:asciiTheme="minorHAnsi" w:hAnsiTheme="minorHAnsi" w:cstheme="minorHAnsi"/>
          <w:b/>
          <w:bCs/>
        </w:rPr>
        <w:t>Klasa MATEMATYCZNO</w:t>
      </w:r>
      <w:r w:rsidRPr="005F0D61">
        <w:rPr>
          <w:rFonts w:asciiTheme="minorHAnsi" w:eastAsia="Calibri" w:hAnsiTheme="minorHAnsi" w:cstheme="minorHAnsi"/>
          <w:b/>
          <w:bCs/>
        </w:rPr>
        <w:t>–</w:t>
      </w:r>
      <w:r w:rsidRPr="005F0D61">
        <w:rPr>
          <w:rFonts w:asciiTheme="minorHAnsi" w:hAnsiTheme="minorHAnsi" w:cstheme="minorHAnsi"/>
          <w:b/>
          <w:bCs/>
        </w:rPr>
        <w:t>JĘZYKOWA</w:t>
      </w:r>
    </w:p>
    <w:p w:rsidR="005B1B6B" w:rsidRPr="005F0D61" w:rsidRDefault="005B1B6B" w:rsidP="005B1B6B">
      <w:pPr>
        <w:pStyle w:val="NormalnyWeb"/>
        <w:spacing w:before="0" w:beforeAutospacing="0" w:after="0" w:afterAutospacing="0"/>
        <w:ind w:right="150"/>
        <w:jc w:val="both"/>
        <w:rPr>
          <w:rFonts w:asciiTheme="minorHAnsi" w:hAnsiTheme="minorHAnsi" w:cstheme="minorHAnsi"/>
          <w:b/>
          <w:bCs/>
        </w:rPr>
      </w:pPr>
    </w:p>
    <w:p w:rsidR="005B1B6B" w:rsidRPr="005F0D61" w:rsidRDefault="005B1B6B" w:rsidP="005B1B6B">
      <w:pPr>
        <w:pStyle w:val="NormalnyWeb"/>
        <w:spacing w:before="0" w:beforeAutospacing="0" w:after="0" w:afterAutospacing="0" w:line="276" w:lineRule="auto"/>
        <w:ind w:right="147"/>
        <w:jc w:val="both"/>
        <w:rPr>
          <w:rFonts w:asciiTheme="minorHAnsi" w:hAnsiTheme="minorHAnsi" w:cstheme="minorHAnsi"/>
        </w:rPr>
      </w:pPr>
      <w:r w:rsidRPr="005F0D61">
        <w:rPr>
          <w:rFonts w:asciiTheme="minorHAnsi" w:hAnsiTheme="minorHAnsi" w:cstheme="minorHAnsi"/>
          <w:b/>
          <w:bCs/>
          <w:i/>
        </w:rPr>
        <w:t>Przedmioty realizowane w zakresie rozszerzonym</w:t>
      </w:r>
      <w:r w:rsidRPr="005F0D61">
        <w:rPr>
          <w:rFonts w:asciiTheme="minorHAnsi" w:hAnsiTheme="minorHAnsi" w:cstheme="minorHAnsi"/>
          <w:b/>
          <w:bCs/>
        </w:rPr>
        <w:t>:</w:t>
      </w:r>
      <w:r w:rsidRPr="005F0D61">
        <w:rPr>
          <w:rFonts w:asciiTheme="minorHAnsi" w:hAnsiTheme="minorHAnsi" w:cstheme="minorHAnsi"/>
        </w:rPr>
        <w:t xml:space="preserve"> matematyka, język obcy /wiodący/,  fizyka. </w:t>
      </w:r>
    </w:p>
    <w:p w:rsidR="005B1B6B" w:rsidRPr="005F0D61" w:rsidRDefault="005B1B6B" w:rsidP="005B1B6B">
      <w:pPr>
        <w:pStyle w:val="NormalnyWeb"/>
        <w:spacing w:before="0" w:beforeAutospacing="0" w:after="0" w:afterAutospacing="0" w:line="276" w:lineRule="auto"/>
        <w:ind w:right="147"/>
        <w:jc w:val="both"/>
        <w:rPr>
          <w:rFonts w:asciiTheme="minorHAnsi" w:hAnsiTheme="minorHAnsi" w:cstheme="minorHAnsi"/>
        </w:rPr>
      </w:pPr>
    </w:p>
    <w:p w:rsidR="005B1B6B" w:rsidRPr="005F0D61" w:rsidRDefault="005B1B6B" w:rsidP="005B1B6B">
      <w:pPr>
        <w:pStyle w:val="NormalnyWeb"/>
        <w:spacing w:before="0" w:beforeAutospacing="0" w:after="0" w:afterAutospacing="0" w:line="276" w:lineRule="auto"/>
        <w:ind w:right="147"/>
        <w:jc w:val="both"/>
        <w:rPr>
          <w:rFonts w:asciiTheme="minorHAnsi" w:hAnsiTheme="minorHAnsi" w:cstheme="minorHAnsi"/>
        </w:rPr>
      </w:pPr>
      <w:r w:rsidRPr="005F0D61">
        <w:rPr>
          <w:rFonts w:asciiTheme="minorHAnsi" w:hAnsiTheme="minorHAnsi" w:cstheme="minorHAnsi"/>
        </w:rPr>
        <w:t>Profil przeznaczony jest dla uczniów zainteresowanych naukami ścisłymi oraz technicznymi i wiążących swoją przyszłość z działalnością w firmach międzynarodowych. Zwiększona liczba godzin języka obcego pozwoli podnieść kompetencje i ubiegać się o przyjęcie na zagraniczne uczelnie. Absolwenci tej klasy mogą studiować m.in. międzynarodowe stosunki gospodarcze, zarządzanie i ekonomię na uniwersytetach czy politechnikach nie tylko w języku polskim, ale również w językach obcych, np. angielskim lub niemieckim.</w:t>
      </w:r>
    </w:p>
    <w:p w:rsidR="005B1B6B" w:rsidRDefault="005B1B6B" w:rsidP="005B1B6B">
      <w:pPr>
        <w:pStyle w:val="NormalnyWeb"/>
        <w:spacing w:before="0" w:beforeAutospacing="0" w:after="0" w:afterAutospacing="0" w:line="276" w:lineRule="auto"/>
        <w:ind w:right="147"/>
        <w:jc w:val="both"/>
        <w:rPr>
          <w:rFonts w:asciiTheme="minorHAnsi" w:hAnsiTheme="minorHAnsi" w:cstheme="minorHAnsi"/>
        </w:rPr>
      </w:pPr>
    </w:p>
    <w:p w:rsidR="005F0D61" w:rsidRDefault="005F0D61" w:rsidP="005B1B6B">
      <w:pPr>
        <w:pStyle w:val="NormalnyWeb"/>
        <w:spacing w:before="0" w:beforeAutospacing="0" w:after="0" w:afterAutospacing="0" w:line="276" w:lineRule="auto"/>
        <w:ind w:right="147"/>
        <w:jc w:val="both"/>
        <w:rPr>
          <w:rFonts w:asciiTheme="minorHAnsi" w:hAnsiTheme="minorHAnsi" w:cstheme="minorHAnsi"/>
        </w:rPr>
      </w:pPr>
    </w:p>
    <w:p w:rsidR="005F0D61" w:rsidRDefault="005F0D61" w:rsidP="005B1B6B">
      <w:pPr>
        <w:pStyle w:val="NormalnyWeb"/>
        <w:spacing w:before="0" w:beforeAutospacing="0" w:after="0" w:afterAutospacing="0" w:line="276" w:lineRule="auto"/>
        <w:ind w:right="147"/>
        <w:jc w:val="both"/>
        <w:rPr>
          <w:rFonts w:asciiTheme="minorHAnsi" w:hAnsiTheme="minorHAnsi" w:cstheme="minorHAnsi"/>
        </w:rPr>
      </w:pPr>
    </w:p>
    <w:p w:rsidR="005F0D61" w:rsidRDefault="005F0D61" w:rsidP="005B1B6B">
      <w:pPr>
        <w:pStyle w:val="NormalnyWeb"/>
        <w:spacing w:before="0" w:beforeAutospacing="0" w:after="0" w:afterAutospacing="0" w:line="276" w:lineRule="auto"/>
        <w:ind w:right="147"/>
        <w:jc w:val="both"/>
        <w:rPr>
          <w:rFonts w:asciiTheme="minorHAnsi" w:hAnsiTheme="minorHAnsi" w:cstheme="minorHAnsi"/>
        </w:rPr>
      </w:pPr>
    </w:p>
    <w:p w:rsidR="005F0D61" w:rsidRDefault="005F0D61" w:rsidP="005B1B6B">
      <w:pPr>
        <w:pStyle w:val="NormalnyWeb"/>
        <w:spacing w:before="0" w:beforeAutospacing="0" w:after="0" w:afterAutospacing="0" w:line="276" w:lineRule="auto"/>
        <w:ind w:right="147"/>
        <w:jc w:val="both"/>
        <w:rPr>
          <w:rFonts w:asciiTheme="minorHAnsi" w:hAnsiTheme="minorHAnsi" w:cstheme="minorHAnsi"/>
        </w:rPr>
      </w:pPr>
    </w:p>
    <w:p w:rsidR="005F0D61" w:rsidRPr="005F0D61" w:rsidRDefault="005F0D61" w:rsidP="005B1B6B">
      <w:pPr>
        <w:pStyle w:val="NormalnyWeb"/>
        <w:spacing w:before="0" w:beforeAutospacing="0" w:after="0" w:afterAutospacing="0" w:line="276" w:lineRule="auto"/>
        <w:ind w:right="147"/>
        <w:jc w:val="both"/>
        <w:rPr>
          <w:rFonts w:asciiTheme="minorHAnsi" w:hAnsiTheme="minorHAnsi" w:cstheme="minorHAnsi"/>
        </w:rPr>
      </w:pPr>
    </w:p>
    <w:p w:rsidR="005B1B6B" w:rsidRPr="005F0D61" w:rsidRDefault="005B1B6B" w:rsidP="005B1B6B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5F0D61">
        <w:rPr>
          <w:rFonts w:eastAsia="Calibri" w:cstheme="minorHAnsi"/>
          <w:b/>
          <w:bCs/>
          <w:sz w:val="24"/>
          <w:szCs w:val="24"/>
        </w:rPr>
        <w:lastRenderedPageBreak/>
        <w:t>Klasa RATOWNICZO–SPORTOWA</w:t>
      </w:r>
    </w:p>
    <w:p w:rsidR="005B1B6B" w:rsidRPr="005F0D61" w:rsidRDefault="005B1B6B" w:rsidP="005B1B6B">
      <w:pPr>
        <w:jc w:val="both"/>
        <w:rPr>
          <w:rFonts w:eastAsia="Calibri" w:cstheme="minorHAnsi"/>
          <w:sz w:val="24"/>
          <w:szCs w:val="24"/>
        </w:rPr>
      </w:pPr>
      <w:r w:rsidRPr="005F0D61">
        <w:rPr>
          <w:rFonts w:eastAsia="Calibri" w:cstheme="minorHAnsi"/>
          <w:b/>
          <w:bCs/>
          <w:i/>
          <w:iCs/>
          <w:sz w:val="24"/>
          <w:szCs w:val="24"/>
        </w:rPr>
        <w:t>Przedmioty realizowane w zakresie rozszerzonym:</w:t>
      </w:r>
      <w:r w:rsidRPr="005F0D61">
        <w:rPr>
          <w:rFonts w:eastAsia="Calibri" w:cstheme="minorHAnsi"/>
          <w:sz w:val="24"/>
          <w:szCs w:val="24"/>
        </w:rPr>
        <w:t xml:space="preserve"> biologia, język obcy /wiodący/.</w:t>
      </w:r>
    </w:p>
    <w:p w:rsidR="005B1B6B" w:rsidRPr="005F0D61" w:rsidRDefault="005B1B6B" w:rsidP="005B1B6B">
      <w:pPr>
        <w:rPr>
          <w:rFonts w:eastAsia="Calibri" w:cstheme="minorHAnsi"/>
          <w:b/>
          <w:bCs/>
          <w:i/>
          <w:iCs/>
          <w:sz w:val="24"/>
          <w:szCs w:val="24"/>
        </w:rPr>
      </w:pPr>
      <w:r w:rsidRPr="005F0D61">
        <w:rPr>
          <w:rFonts w:cstheme="minorHAnsi"/>
          <w:b/>
          <w:bCs/>
          <w:i/>
          <w:sz w:val="24"/>
          <w:szCs w:val="24"/>
        </w:rPr>
        <w:t>Przedmioty dodatkowe</w:t>
      </w:r>
      <w:r w:rsidRPr="005F0D61">
        <w:rPr>
          <w:rFonts w:cstheme="minorHAnsi"/>
          <w:b/>
          <w:bCs/>
          <w:sz w:val="24"/>
          <w:szCs w:val="24"/>
        </w:rPr>
        <w:t xml:space="preserve">: </w:t>
      </w:r>
      <w:r w:rsidRPr="005F0D61">
        <w:rPr>
          <w:rFonts w:eastAsia="Calibri" w:cstheme="minorHAnsi"/>
          <w:bCs/>
          <w:iCs/>
          <w:sz w:val="24"/>
          <w:szCs w:val="24"/>
        </w:rPr>
        <w:t>podstawy ratownictwa medycznego</w:t>
      </w:r>
      <w:r w:rsidRPr="005F0D61">
        <w:rPr>
          <w:rFonts w:eastAsia="Calibri" w:cstheme="minorHAnsi"/>
          <w:b/>
          <w:bCs/>
          <w:i/>
          <w:iCs/>
          <w:sz w:val="24"/>
          <w:szCs w:val="24"/>
        </w:rPr>
        <w:t xml:space="preserve">, </w:t>
      </w:r>
      <w:r w:rsidRPr="005F0D61">
        <w:rPr>
          <w:rFonts w:eastAsia="Calibri" w:cstheme="minorHAnsi"/>
          <w:sz w:val="24"/>
          <w:szCs w:val="24"/>
        </w:rPr>
        <w:t>zespołowe gry sportowe.</w:t>
      </w:r>
    </w:p>
    <w:p w:rsidR="001A262E" w:rsidRPr="005F0D61" w:rsidRDefault="005B1B6B" w:rsidP="005B1B6B">
      <w:pPr>
        <w:rPr>
          <w:rFonts w:eastAsia="Calibri" w:cstheme="minorHAnsi"/>
          <w:sz w:val="24"/>
          <w:szCs w:val="24"/>
        </w:rPr>
      </w:pPr>
      <w:r w:rsidRPr="005F0D61">
        <w:rPr>
          <w:rFonts w:eastAsia="Calibri" w:cstheme="minorHAnsi"/>
          <w:sz w:val="24"/>
          <w:szCs w:val="24"/>
        </w:rPr>
        <w:t>Klasę objęła  patronatem Akademia  Wychowania Fizycznego we Wrocławiu. Program nauczania obejmuje rozwój kompetencji łączących wiedzę z zakresu biologii, anatomii i fizjologii człowieka, zdrowego trybu życia, ratownictwa medycznego i umożliwia rozwijanie sprawności ruchowych.</w:t>
      </w:r>
      <w:r w:rsidR="00853751" w:rsidRPr="005F0D61">
        <w:rPr>
          <w:rFonts w:eastAsia="Calibri" w:cstheme="minorHAnsi"/>
          <w:sz w:val="24"/>
          <w:szCs w:val="24"/>
        </w:rPr>
        <w:t xml:space="preserve"> </w:t>
      </w:r>
      <w:r w:rsidRPr="005F0D61">
        <w:rPr>
          <w:rFonts w:eastAsia="Calibri" w:cstheme="minorHAnsi"/>
          <w:b/>
          <w:sz w:val="24"/>
          <w:szCs w:val="24"/>
        </w:rPr>
        <w:t>Podstawy</w:t>
      </w:r>
      <w:r w:rsidRPr="005F0D61">
        <w:rPr>
          <w:rStyle w:val="Pogrubienie"/>
          <w:rFonts w:cstheme="minorHAnsi"/>
          <w:b w:val="0"/>
          <w:sz w:val="24"/>
          <w:szCs w:val="24"/>
        </w:rPr>
        <w:t xml:space="preserve"> ratownictwa medycznego realizowane będą w   klasie III i IV, natomiast zespołowe gry sportowe  w klasie II i III jako dodatkowe zajęcia wychowania fizycznego. </w:t>
      </w:r>
      <w:r w:rsidRPr="005F0D61">
        <w:rPr>
          <w:rFonts w:eastAsia="Calibri" w:cstheme="minorHAnsi"/>
          <w:sz w:val="24"/>
          <w:szCs w:val="24"/>
        </w:rPr>
        <w:t>Absolwenci tego profilu mogą podjąć studia na kierunkach związanych z rehabilitacją, fizjoterapią, medycyną sportową, dietetyką, ratownictwem medycznym, terapią zajęciową, sportem i rekreacją.</w:t>
      </w:r>
    </w:p>
    <w:p w:rsidR="005F0D61" w:rsidRDefault="005F0D61" w:rsidP="005B1B6B">
      <w:pPr>
        <w:jc w:val="both"/>
        <w:rPr>
          <w:rFonts w:eastAsia="Calibri" w:cstheme="minorHAnsi"/>
          <w:b/>
          <w:bCs/>
          <w:sz w:val="24"/>
          <w:szCs w:val="24"/>
        </w:rPr>
      </w:pPr>
    </w:p>
    <w:p w:rsidR="005B1B6B" w:rsidRPr="005F0D61" w:rsidRDefault="005B1B6B" w:rsidP="005B1B6B">
      <w:pPr>
        <w:jc w:val="both"/>
        <w:rPr>
          <w:rFonts w:eastAsia="Calibri" w:cstheme="minorHAnsi"/>
          <w:b/>
          <w:bCs/>
          <w:sz w:val="24"/>
          <w:szCs w:val="24"/>
        </w:rPr>
      </w:pPr>
      <w:r w:rsidRPr="005F0D61">
        <w:rPr>
          <w:rFonts w:eastAsia="Calibri" w:cstheme="minorHAnsi"/>
          <w:b/>
          <w:bCs/>
          <w:sz w:val="24"/>
          <w:szCs w:val="24"/>
        </w:rPr>
        <w:t>Klasa  HUMANISTYCZNO –JĘZYKOWA </w:t>
      </w:r>
    </w:p>
    <w:p w:rsidR="005B1B6B" w:rsidRPr="005F0D61" w:rsidRDefault="005B1B6B" w:rsidP="005B1B6B">
      <w:pPr>
        <w:jc w:val="both"/>
        <w:rPr>
          <w:rFonts w:eastAsia="Calibri" w:cstheme="minorHAnsi"/>
          <w:sz w:val="24"/>
          <w:szCs w:val="24"/>
        </w:rPr>
      </w:pPr>
      <w:r w:rsidRPr="005F0D61">
        <w:rPr>
          <w:rFonts w:eastAsia="Calibri" w:cstheme="minorHAnsi"/>
          <w:b/>
          <w:bCs/>
          <w:i/>
          <w:sz w:val="24"/>
          <w:szCs w:val="24"/>
        </w:rPr>
        <w:t>Przedmioty realizowane w zakresie rozszerzonym</w:t>
      </w:r>
      <w:r w:rsidRPr="005F0D61">
        <w:rPr>
          <w:rFonts w:eastAsia="Calibri" w:cstheme="minorHAnsi"/>
          <w:bCs/>
          <w:i/>
          <w:sz w:val="24"/>
          <w:szCs w:val="24"/>
        </w:rPr>
        <w:t xml:space="preserve">: </w:t>
      </w:r>
      <w:r w:rsidRPr="005F0D61">
        <w:rPr>
          <w:rFonts w:eastAsia="Calibri" w:cstheme="minorHAnsi"/>
          <w:sz w:val="24"/>
          <w:szCs w:val="24"/>
        </w:rPr>
        <w:t>język polski, historia, język obcy /wiodący/.</w:t>
      </w:r>
    </w:p>
    <w:p w:rsidR="005B1B6B" w:rsidRPr="005F0D61" w:rsidRDefault="005B1B6B" w:rsidP="005B1B6B">
      <w:pPr>
        <w:jc w:val="both"/>
        <w:rPr>
          <w:rFonts w:eastAsia="Calibri" w:cstheme="minorHAnsi"/>
          <w:sz w:val="24"/>
          <w:szCs w:val="24"/>
        </w:rPr>
      </w:pPr>
      <w:r w:rsidRPr="005F0D61">
        <w:rPr>
          <w:rFonts w:eastAsia="Calibri" w:cstheme="minorHAnsi"/>
          <w:sz w:val="24"/>
          <w:szCs w:val="24"/>
        </w:rPr>
        <w:t>Klasa jest pod patronatem Wydziału Nauk Społecznych Uniwersytetu Wrocławskiego. Oferta skierowana do uczniów zainteresowanych przedmiotami humanistycznymi, szeroko rozumianą problematyką społeczną oraz zagadnieniami z filozofii i etyki, dobrym przygotowaniem do studiów prawniczych, administracyjnych oraz wszystkich kierunków uniwersyteckich na wydziałach nauk społecznych, takich jak historia, socjologia, komunikacja wizerunkowa, europeistyka, politologia, stosunki międzynarodowe, bezpieczeństwo narodowe.</w:t>
      </w:r>
    </w:p>
    <w:p w:rsidR="005F0D61" w:rsidRDefault="005F0D61" w:rsidP="005B1B6B">
      <w:pPr>
        <w:spacing w:line="260" w:lineRule="atLeast"/>
        <w:rPr>
          <w:rFonts w:eastAsia="Times New Roman" w:cstheme="minorHAnsi"/>
          <w:b/>
          <w:bCs/>
          <w:sz w:val="24"/>
          <w:szCs w:val="24"/>
        </w:rPr>
      </w:pPr>
    </w:p>
    <w:p w:rsidR="005B1B6B" w:rsidRPr="005F0D61" w:rsidRDefault="005B1B6B" w:rsidP="005B1B6B">
      <w:pPr>
        <w:spacing w:line="260" w:lineRule="atLeast"/>
        <w:rPr>
          <w:rFonts w:eastAsia="Times New Roman" w:cstheme="minorHAnsi"/>
          <w:sz w:val="24"/>
          <w:szCs w:val="24"/>
        </w:rPr>
      </w:pPr>
      <w:r w:rsidRPr="005F0D61">
        <w:rPr>
          <w:rFonts w:eastAsia="Times New Roman" w:cstheme="minorHAnsi"/>
          <w:b/>
          <w:bCs/>
          <w:sz w:val="24"/>
          <w:szCs w:val="24"/>
        </w:rPr>
        <w:t>Klasa  LINGWISTYCZNA (JĘZYKOWA)</w:t>
      </w:r>
    </w:p>
    <w:p w:rsidR="005B1B6B" w:rsidRPr="005F0D61" w:rsidRDefault="005B1B6B" w:rsidP="005B1B6B">
      <w:pPr>
        <w:spacing w:line="260" w:lineRule="atLeast"/>
        <w:rPr>
          <w:rFonts w:eastAsia="Times New Roman" w:cstheme="minorHAnsi"/>
          <w:sz w:val="24"/>
          <w:szCs w:val="24"/>
        </w:rPr>
      </w:pPr>
      <w:r w:rsidRPr="005F0D61">
        <w:rPr>
          <w:rFonts w:eastAsia="Times New Roman" w:cstheme="minorHAnsi"/>
          <w:b/>
          <w:bCs/>
          <w:i/>
          <w:iCs/>
          <w:sz w:val="24"/>
          <w:szCs w:val="24"/>
        </w:rPr>
        <w:t>Przedmioty realizowane w zakresie rozszerzonym</w:t>
      </w:r>
      <w:r w:rsidRPr="005F0D61">
        <w:rPr>
          <w:rFonts w:eastAsia="Times New Roman" w:cstheme="minorHAnsi"/>
          <w:i/>
          <w:iCs/>
          <w:sz w:val="24"/>
          <w:szCs w:val="24"/>
        </w:rPr>
        <w:t>:</w:t>
      </w:r>
      <w:r w:rsidRPr="005F0D61">
        <w:rPr>
          <w:rFonts w:eastAsia="Times New Roman" w:cstheme="minorHAnsi"/>
          <w:sz w:val="24"/>
          <w:szCs w:val="24"/>
        </w:rPr>
        <w:t xml:space="preserve"> język polski, język angielski, język niemiecki</w:t>
      </w:r>
    </w:p>
    <w:p w:rsidR="005B1B6B" w:rsidRPr="005F0D61" w:rsidRDefault="005B1B6B" w:rsidP="005B1B6B">
      <w:pPr>
        <w:jc w:val="both"/>
        <w:rPr>
          <w:rFonts w:eastAsia="Times New Roman" w:cstheme="minorHAnsi"/>
          <w:sz w:val="24"/>
          <w:szCs w:val="24"/>
        </w:rPr>
      </w:pPr>
      <w:r w:rsidRPr="005F0D61">
        <w:rPr>
          <w:rFonts w:eastAsia="Times New Roman" w:cstheme="minorHAnsi"/>
          <w:sz w:val="24"/>
          <w:szCs w:val="24"/>
        </w:rPr>
        <w:t xml:space="preserve">Klasa lingwistyczna  przeznaczona jest dla uczniów zainteresowanych językami obcymi. Przygotowuje  do studiów na kierunkach lingwistycznych, np. anglistyka, germanistyka, ,język angielski w biznesie, język niemiecki w biznesie.  Sposób realizacji programu umożliwia również aplikowanie na dziennikarstwo, komunikację wizerunkową, filologię, psychologię oraz kierunki pedagogiczne. Klasa współpracuje z Wydziałem Prawa, Administracji i Ekonomii Uniwersytetu Wrocławskiego. Uczniowie wyjeżdżają na międzynarodowe wymiany z Niemcami, uczestniczą w projektach typu AISEC, w ramach których w naszej szkole zajęcia prowadzą studenci z różnych krajów. </w:t>
      </w:r>
    </w:p>
    <w:p w:rsidR="002D07D1" w:rsidRPr="005F0D61" w:rsidRDefault="002D07D1" w:rsidP="008E51A1">
      <w:pPr>
        <w:jc w:val="both"/>
        <w:rPr>
          <w:rFonts w:eastAsia="Calibri" w:cstheme="minorHAnsi"/>
          <w:sz w:val="24"/>
          <w:szCs w:val="24"/>
        </w:rPr>
      </w:pPr>
    </w:p>
    <w:p w:rsidR="002D07D1" w:rsidRPr="005F0D61" w:rsidRDefault="002D07D1" w:rsidP="008E51A1">
      <w:pPr>
        <w:jc w:val="both"/>
        <w:rPr>
          <w:rFonts w:eastAsia="Calibri" w:cstheme="minorHAnsi"/>
          <w:sz w:val="24"/>
          <w:szCs w:val="24"/>
        </w:rPr>
      </w:pPr>
    </w:p>
    <w:p w:rsidR="00541823" w:rsidRPr="005F0D61" w:rsidRDefault="00541823" w:rsidP="008E51A1">
      <w:pPr>
        <w:jc w:val="both"/>
        <w:rPr>
          <w:rFonts w:eastAsia="Calibri" w:cstheme="minorHAnsi"/>
          <w:sz w:val="24"/>
          <w:szCs w:val="24"/>
        </w:rPr>
      </w:pPr>
    </w:p>
    <w:p w:rsidR="00B4738A" w:rsidRPr="005F0D61" w:rsidRDefault="00B4738A" w:rsidP="005B1B6B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B4738A" w:rsidRPr="005F0D61" w:rsidSect="00B47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3335"/>
    <w:multiLevelType w:val="hybridMultilevel"/>
    <w:tmpl w:val="214A7E7A"/>
    <w:lvl w:ilvl="0" w:tplc="B9081500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277504"/>
    <w:multiLevelType w:val="hybridMultilevel"/>
    <w:tmpl w:val="E98EA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C5585"/>
    <w:multiLevelType w:val="hybridMultilevel"/>
    <w:tmpl w:val="90544BA4"/>
    <w:lvl w:ilvl="0" w:tplc="BB5AF09E">
      <w:start w:val="25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8A"/>
    <w:rsid w:val="000136AC"/>
    <w:rsid w:val="000540E0"/>
    <w:rsid w:val="000726FF"/>
    <w:rsid w:val="00085512"/>
    <w:rsid w:val="000C6295"/>
    <w:rsid w:val="000E7535"/>
    <w:rsid w:val="00107DCB"/>
    <w:rsid w:val="0014628B"/>
    <w:rsid w:val="00166AE9"/>
    <w:rsid w:val="0019291B"/>
    <w:rsid w:val="001A262E"/>
    <w:rsid w:val="001D5210"/>
    <w:rsid w:val="002021B2"/>
    <w:rsid w:val="0021660A"/>
    <w:rsid w:val="00216ABB"/>
    <w:rsid w:val="0023171E"/>
    <w:rsid w:val="00250B13"/>
    <w:rsid w:val="00292719"/>
    <w:rsid w:val="002C0615"/>
    <w:rsid w:val="002C5DFB"/>
    <w:rsid w:val="002D07D1"/>
    <w:rsid w:val="003211CB"/>
    <w:rsid w:val="00332489"/>
    <w:rsid w:val="00344915"/>
    <w:rsid w:val="00364E10"/>
    <w:rsid w:val="003728FC"/>
    <w:rsid w:val="003A062C"/>
    <w:rsid w:val="00461248"/>
    <w:rsid w:val="004917EB"/>
    <w:rsid w:val="004D10D4"/>
    <w:rsid w:val="00515107"/>
    <w:rsid w:val="00541393"/>
    <w:rsid w:val="00541823"/>
    <w:rsid w:val="00542D6D"/>
    <w:rsid w:val="00542DB2"/>
    <w:rsid w:val="005962BF"/>
    <w:rsid w:val="005B1B6B"/>
    <w:rsid w:val="005C06F6"/>
    <w:rsid w:val="005F0D61"/>
    <w:rsid w:val="005F5B5B"/>
    <w:rsid w:val="00613399"/>
    <w:rsid w:val="00624BE1"/>
    <w:rsid w:val="0069023F"/>
    <w:rsid w:val="007106E2"/>
    <w:rsid w:val="0071537C"/>
    <w:rsid w:val="0074591F"/>
    <w:rsid w:val="00773946"/>
    <w:rsid w:val="0078795E"/>
    <w:rsid w:val="00842D0A"/>
    <w:rsid w:val="00853751"/>
    <w:rsid w:val="008559B6"/>
    <w:rsid w:val="00887FAB"/>
    <w:rsid w:val="0089248A"/>
    <w:rsid w:val="008B14E9"/>
    <w:rsid w:val="008E51A1"/>
    <w:rsid w:val="0092248C"/>
    <w:rsid w:val="00924E2B"/>
    <w:rsid w:val="009611E0"/>
    <w:rsid w:val="009F738B"/>
    <w:rsid w:val="00AB7F1F"/>
    <w:rsid w:val="00AE05CD"/>
    <w:rsid w:val="00AF767D"/>
    <w:rsid w:val="00B03A58"/>
    <w:rsid w:val="00B353BE"/>
    <w:rsid w:val="00B4738A"/>
    <w:rsid w:val="00B56B84"/>
    <w:rsid w:val="00BA7363"/>
    <w:rsid w:val="00C33DF3"/>
    <w:rsid w:val="00C5506B"/>
    <w:rsid w:val="00C6085A"/>
    <w:rsid w:val="00C72013"/>
    <w:rsid w:val="00C81EA0"/>
    <w:rsid w:val="00C871BA"/>
    <w:rsid w:val="00D207F3"/>
    <w:rsid w:val="00DB19CB"/>
    <w:rsid w:val="00DE5D0B"/>
    <w:rsid w:val="00E12715"/>
    <w:rsid w:val="00E33957"/>
    <w:rsid w:val="00E76A89"/>
    <w:rsid w:val="00ED1ACD"/>
    <w:rsid w:val="00F458E3"/>
    <w:rsid w:val="00F51A1D"/>
    <w:rsid w:val="00F76344"/>
    <w:rsid w:val="00F922D4"/>
    <w:rsid w:val="00FB146C"/>
    <w:rsid w:val="00FB3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4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E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DC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107DC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5D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47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E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DC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107DC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C5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Daniel-PC</cp:lastModifiedBy>
  <cp:revision>5</cp:revision>
  <cp:lastPrinted>2017-02-23T18:20:00Z</cp:lastPrinted>
  <dcterms:created xsi:type="dcterms:W3CDTF">2021-03-15T08:26:00Z</dcterms:created>
  <dcterms:modified xsi:type="dcterms:W3CDTF">2021-03-15T10:31:00Z</dcterms:modified>
</cp:coreProperties>
</file>